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D3" w:rsidRDefault="003C67D3" w:rsidP="003C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>Книги</w:t>
      </w:r>
      <w:proofErr w:type="spellEnd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>по</w:t>
      </w:r>
      <w:proofErr w:type="spellEnd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>антитеррористической</w:t>
      </w:r>
      <w:proofErr w:type="spellEnd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67D3">
        <w:rPr>
          <w:rFonts w:ascii="Times New Roman" w:hAnsi="Times New Roman" w:cs="Times New Roman"/>
          <w:b/>
          <w:sz w:val="28"/>
          <w:szCs w:val="28"/>
          <w:lang w:val="en-US"/>
        </w:rPr>
        <w:t>тематике</w:t>
      </w:r>
      <w:proofErr w:type="spellEnd"/>
    </w:p>
    <w:p w:rsidR="003C67D3" w:rsidRDefault="003C67D3" w:rsidP="003C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1D0" w:rsidRPr="00AC4A0B" w:rsidRDefault="007E31D0" w:rsidP="00AC4A0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b/>
          <w:sz w:val="28"/>
          <w:szCs w:val="28"/>
        </w:rPr>
        <w:t>Анатомия террора</w:t>
      </w:r>
      <w:r w:rsidRPr="00AC4A0B">
        <w:rPr>
          <w:rFonts w:ascii="Times New Roman" w:hAnsi="Times New Roman" w:cs="Times New Roman"/>
          <w:sz w:val="28"/>
          <w:szCs w:val="28"/>
        </w:rPr>
        <w:t>: сб.</w:t>
      </w:r>
      <w:r w:rsidRPr="00AC4A0B">
        <w:rPr>
          <w:rFonts w:ascii="Times New Roman" w:hAnsi="Times New Roman" w:cs="Times New Roman"/>
          <w:sz w:val="28"/>
          <w:szCs w:val="28"/>
        </w:rPr>
        <w:t xml:space="preserve"> ист. - лит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>роизв. / Ю. В. Да</w:t>
      </w:r>
      <w:r w:rsidRPr="00AC4A0B">
        <w:rPr>
          <w:rFonts w:ascii="Times New Roman" w:hAnsi="Times New Roman" w:cs="Times New Roman"/>
          <w:sz w:val="28"/>
          <w:szCs w:val="28"/>
        </w:rPr>
        <w:t>выдов. Глухая пора листопада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 xml:space="preserve"> роман / Л. М. Ляшенко.</w:t>
      </w:r>
      <w:r w:rsidRPr="00AC4A0B">
        <w:rPr>
          <w:rFonts w:ascii="Times New Roman" w:hAnsi="Times New Roman" w:cs="Times New Roman"/>
          <w:sz w:val="28"/>
          <w:szCs w:val="28"/>
        </w:rPr>
        <w:t xml:space="preserve"> </w:t>
      </w:r>
      <w:r w:rsidRPr="00AC4A0B">
        <w:rPr>
          <w:rFonts w:ascii="Times New Roman" w:hAnsi="Times New Roman" w:cs="Times New Roman"/>
          <w:sz w:val="28"/>
          <w:szCs w:val="28"/>
        </w:rPr>
        <w:t>«...Печальной памяти восьмидесятые годы»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 xml:space="preserve"> очерк /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>. серии Ю. В. Христич. — М.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 xml:space="preserve"> Дрофа, 2007. - 734, [2</w:t>
      </w:r>
      <w:r w:rsidR="00707ACB" w:rsidRPr="00707ACB">
        <w:rPr>
          <w:rFonts w:ascii="Times New Roman" w:hAnsi="Times New Roman" w:cs="Times New Roman"/>
          <w:sz w:val="28"/>
          <w:szCs w:val="28"/>
        </w:rPr>
        <w:t>]</w:t>
      </w:r>
      <w:r w:rsidRPr="00AC4A0B">
        <w:rPr>
          <w:rFonts w:ascii="Times New Roman" w:hAnsi="Times New Roman" w:cs="Times New Roman"/>
          <w:sz w:val="28"/>
          <w:szCs w:val="28"/>
        </w:rPr>
        <w:t xml:space="preserve"> с. : ил. — (Перекрестки истории).</w:t>
      </w:r>
      <w:r w:rsidRPr="00AC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1D0" w:rsidRP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 xml:space="preserve">Каковы скрытые механизмы террора? Что может противопоставить ему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31D0">
        <w:rPr>
          <w:rFonts w:ascii="Times New Roman" w:hAnsi="Times New Roman" w:cs="Times New Roman"/>
          <w:sz w:val="28"/>
          <w:szCs w:val="28"/>
        </w:rPr>
        <w:t>осударство? Можно ли оправдать выбор людей, вставших на путь политической расправы? На эти и многие другие вопросы поможет ответить эта книга. Она посвящена судьбам народнического движения в России.</w:t>
      </w:r>
    </w:p>
    <w:p w:rsidR="007E31D0" w:rsidRP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 xml:space="preserve">Роман Ю. В. Давыдова «Глухая пора листопада» - одно из самых ярких и исторически достоверных литературных произведений XX века о народовольцах. В центре повествования - история раскола организации «Народная воля», связанная с именем провокатора </w:t>
      </w:r>
      <w:proofErr w:type="spellStart"/>
      <w:r w:rsidRPr="007E31D0">
        <w:rPr>
          <w:rFonts w:ascii="Times New Roman" w:hAnsi="Times New Roman" w:cs="Times New Roman"/>
          <w:sz w:val="28"/>
          <w:szCs w:val="28"/>
        </w:rPr>
        <w:t>Дегаева</w:t>
      </w:r>
      <w:proofErr w:type="spellEnd"/>
      <w:r w:rsidRPr="007E31D0">
        <w:rPr>
          <w:rFonts w:ascii="Times New Roman" w:hAnsi="Times New Roman" w:cs="Times New Roman"/>
          <w:sz w:val="28"/>
          <w:szCs w:val="28"/>
        </w:rPr>
        <w:t>.</w:t>
      </w:r>
    </w:p>
    <w:p w:rsidR="007E31D0" w:rsidRP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>В очерке Д. М. Ляшенко «...Печальной памяти восьмидесятые годы» предпринята попытка анализа такого неоднозначного явления, как терроризм, прежде всего его нравственных аспектов, исторических предпосылок и последствий.</w:t>
      </w:r>
    </w:p>
    <w:p w:rsid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1D0">
        <w:rPr>
          <w:rFonts w:ascii="Times New Roman" w:hAnsi="Times New Roman" w:cs="Times New Roman"/>
          <w:sz w:val="28"/>
          <w:szCs w:val="28"/>
        </w:rPr>
        <w:t>Для широкого круга читателей.</w:t>
      </w:r>
    </w:p>
    <w:p w:rsidR="00C15324" w:rsidRPr="00C15324" w:rsidRDefault="00C15324" w:rsidP="007E3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C4A0B" w:rsidRPr="00AC4A0B" w:rsidRDefault="00AC4A0B" w:rsidP="00AC4A0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Атран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B">
        <w:rPr>
          <w:rFonts w:ascii="Times New Roman" w:hAnsi="Times New Roman" w:cs="Times New Roman"/>
          <w:b/>
          <w:sz w:val="28"/>
          <w:szCs w:val="28"/>
        </w:rPr>
        <w:t>Разговаривая с врагом</w:t>
      </w:r>
      <w:r w:rsidRPr="00AC4A0B">
        <w:rPr>
          <w:rFonts w:ascii="Times New Roman" w:hAnsi="Times New Roman" w:cs="Times New Roman"/>
          <w:sz w:val="28"/>
          <w:szCs w:val="28"/>
        </w:rPr>
        <w:t xml:space="preserve">. Религиозный экстремизм, священные ценности и что значит быть человеком / Скотт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Атран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Перевод с англ. Бюро переводов «Пароль» и Н.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Подунова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- М.: Карьера Пресс, 2016. — 608 с.</w:t>
      </w:r>
    </w:p>
    <w:p w:rsidR="00AC4A0B" w:rsidRPr="00AC4A0B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A0B" w:rsidRPr="00AC4A0B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B">
        <w:rPr>
          <w:rFonts w:ascii="Times New Roman" w:hAnsi="Times New Roman" w:cs="Times New Roman"/>
          <w:sz w:val="28"/>
          <w:szCs w:val="28"/>
        </w:rPr>
        <w:t xml:space="preserve">Невероятно смелое исследование одной из наиболее сложных проблем — терроризма. Скотт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Атран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задается вопросом: откуда у людей берется желание убивать и умирать 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4A0B">
        <w:rPr>
          <w:rFonts w:ascii="Times New Roman" w:hAnsi="Times New Roman" w:cs="Times New Roman"/>
          <w:sz w:val="28"/>
          <w:szCs w:val="28"/>
        </w:rPr>
        <w:t xml:space="preserve"> других? Ведь почти каждый верит, но лишь некоторые способны умереть за веру.</w:t>
      </w:r>
    </w:p>
    <w:p w:rsidR="00AC4A0B" w:rsidRPr="00AC4A0B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B">
        <w:rPr>
          <w:rFonts w:ascii="Times New Roman" w:hAnsi="Times New Roman" w:cs="Times New Roman"/>
          <w:sz w:val="28"/>
          <w:szCs w:val="28"/>
        </w:rPr>
        <w:t xml:space="preserve">Скотт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Атран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- блестящий антрополог, многие годы он пытался понять, чем живут те, кто становятся террористами и смертниками - от Афганистана до Газы, от Индонезии до Европы. Он встречался с родственниками и друзьями террористов, анализировал психологию, погружался в философию, историю и религиоведение.</w:t>
      </w:r>
    </w:p>
    <w:p w:rsidR="00AC4A0B" w:rsidRPr="007E31D0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0B">
        <w:rPr>
          <w:rFonts w:ascii="Times New Roman" w:hAnsi="Times New Roman" w:cs="Times New Roman"/>
          <w:sz w:val="28"/>
          <w:szCs w:val="28"/>
        </w:rPr>
        <w:t xml:space="preserve">Скотт </w:t>
      </w:r>
      <w:proofErr w:type="spellStart"/>
      <w:r w:rsidRPr="00AC4A0B">
        <w:rPr>
          <w:rFonts w:ascii="Times New Roman" w:hAnsi="Times New Roman" w:cs="Times New Roman"/>
          <w:sz w:val="28"/>
          <w:szCs w:val="28"/>
        </w:rPr>
        <w:t>Атран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 xml:space="preserve"> проливает свет на природу веры, ограничения рационального выбора, происхождение социума и силу нравственных ценностей.</w:t>
      </w:r>
    </w:p>
    <w:p w:rsidR="007E31D0" w:rsidRDefault="007E31D0" w:rsidP="007E3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F59" w:rsidRPr="00A31F59" w:rsidRDefault="00A31F59" w:rsidP="00A31F5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F59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A31F59">
        <w:rPr>
          <w:rFonts w:ascii="Times New Roman" w:hAnsi="Times New Roman" w:cs="Times New Roman"/>
          <w:sz w:val="28"/>
          <w:szCs w:val="28"/>
        </w:rPr>
        <w:t xml:space="preserve"> Николай Андреевич 2015. — 408 с.</w:t>
      </w:r>
    </w:p>
    <w:p w:rsidR="00A31F59" w:rsidRPr="00A31F59" w:rsidRDefault="00A31F59" w:rsidP="00A31F5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b/>
          <w:sz w:val="28"/>
          <w:szCs w:val="28"/>
        </w:rPr>
        <w:lastRenderedPageBreak/>
        <w:t>Монография «Основы толерантности и правовой культуры»</w:t>
      </w:r>
      <w:r w:rsidRPr="00A31F59">
        <w:rPr>
          <w:rFonts w:ascii="Times New Roman" w:hAnsi="Times New Roman" w:cs="Times New Roman"/>
          <w:sz w:val="28"/>
          <w:szCs w:val="28"/>
        </w:rPr>
        <w:t xml:space="preserve"> посвящена острой и весьма востребованной в гуманитарной теории и практике теме. Ценности толерантных отношений становятся одним из главных условий мирного развития и выживания </w:t>
      </w:r>
      <w:proofErr w:type="spellStart"/>
      <w:r w:rsidRPr="00A31F59">
        <w:rPr>
          <w:rFonts w:ascii="Times New Roman" w:hAnsi="Times New Roman" w:cs="Times New Roman"/>
          <w:sz w:val="28"/>
          <w:szCs w:val="28"/>
        </w:rPr>
        <w:t>дивилизации</w:t>
      </w:r>
      <w:proofErr w:type="spellEnd"/>
      <w:r w:rsidRPr="00A31F59">
        <w:rPr>
          <w:rFonts w:ascii="Times New Roman" w:hAnsi="Times New Roman" w:cs="Times New Roman"/>
          <w:sz w:val="28"/>
          <w:szCs w:val="28"/>
        </w:rPr>
        <w:t xml:space="preserve">. Острота проблемы толерантности увеличивается в глобальных масштабах по мере роста проницаемости межгосударственных границ и усиления </w:t>
      </w:r>
      <w:proofErr w:type="spellStart"/>
      <w:r w:rsidRPr="00A31F59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A31F59">
        <w:rPr>
          <w:rFonts w:ascii="Times New Roman" w:hAnsi="Times New Roman" w:cs="Times New Roman"/>
          <w:sz w:val="28"/>
          <w:szCs w:val="28"/>
        </w:rPr>
        <w:t xml:space="preserve"> характера современного общества. В России в настоящее время проблема толерантности особенно актуальна в силу полиэтнического и </w:t>
      </w:r>
      <w:proofErr w:type="spellStart"/>
      <w:r w:rsidRPr="00A31F59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A31F59">
        <w:rPr>
          <w:rFonts w:ascii="Times New Roman" w:hAnsi="Times New Roman" w:cs="Times New Roman"/>
          <w:sz w:val="28"/>
          <w:szCs w:val="28"/>
        </w:rPr>
        <w:t xml:space="preserve"> состава российского общества, а также в связи с общими коллизиями современного этапа российской истории - распадом СССР, обострением этнических конфликтов, ростом ксенофобии и агрессивного этнического национализма. Как следствие, ценность и идея толерантности становятся одной из ключевых основ конструктивного социального поведения, политического и межкультурного диалога.</w:t>
      </w:r>
    </w:p>
    <w:p w:rsidR="00A31F59" w:rsidRPr="00A31F59" w:rsidRDefault="00A31F59" w:rsidP="00A31F5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F59">
        <w:rPr>
          <w:rFonts w:ascii="Times New Roman" w:hAnsi="Times New Roman" w:cs="Times New Roman"/>
          <w:sz w:val="28"/>
          <w:szCs w:val="28"/>
        </w:rPr>
        <w:t>В понимании автора, толерантность близка уважительному отношению к оппоненту и является залогом эффективного соблюдения прав и свобод человека и гражданина, не предполагающих по своей сути необходимости постоянного терпения несправедливого порядка и неконструктивных ограничений. Идея и ценность толерантности сопровождали человеческое общество на всем протяжении его истории и на всех этапах имели ключевое, принципиальное значение.</w:t>
      </w:r>
    </w:p>
    <w:p w:rsidR="00A31F59" w:rsidRDefault="00A31F59" w:rsidP="00A31F5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42F8" w:rsidRDefault="004B42F8" w:rsidP="004B42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8E6"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9428E6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B">
        <w:rPr>
          <w:rFonts w:ascii="Times New Roman" w:hAnsi="Times New Roman" w:cs="Times New Roman"/>
          <w:b/>
          <w:sz w:val="28"/>
          <w:szCs w:val="28"/>
        </w:rPr>
        <w:t>Информационный терроризм</w:t>
      </w:r>
      <w:r w:rsidRPr="009428E6">
        <w:rPr>
          <w:rFonts w:ascii="Times New Roman" w:hAnsi="Times New Roman" w:cs="Times New Roman"/>
          <w:sz w:val="28"/>
          <w:szCs w:val="28"/>
        </w:rPr>
        <w:t xml:space="preserve"> / Л.Г. </w:t>
      </w:r>
      <w:proofErr w:type="spellStart"/>
      <w:r w:rsidRPr="009428E6"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9428E6">
        <w:rPr>
          <w:rFonts w:ascii="Times New Roman" w:hAnsi="Times New Roman" w:cs="Times New Roman"/>
          <w:sz w:val="28"/>
          <w:szCs w:val="28"/>
        </w:rPr>
        <w:t>. - М.: Издательство ИКАР, 2014. - 274 с.</w:t>
      </w:r>
    </w:p>
    <w:p w:rsidR="004B42F8" w:rsidRPr="009428E6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A0B" w:rsidRPr="00AC4A0B" w:rsidRDefault="00AC4A0B" w:rsidP="009428E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C4A0B">
        <w:rPr>
          <w:rFonts w:ascii="Times New Roman" w:hAnsi="Times New Roman" w:cs="Times New Roman"/>
          <w:sz w:val="28"/>
          <w:szCs w:val="28"/>
        </w:rPr>
        <w:t xml:space="preserve">Петрищев Виктор </w:t>
      </w:r>
      <w:proofErr w:type="gramStart"/>
      <w:r w:rsidRPr="00AC4A0B">
        <w:rPr>
          <w:rFonts w:ascii="Times New Roman" w:hAnsi="Times New Roman" w:cs="Times New Roman"/>
          <w:sz w:val="28"/>
          <w:szCs w:val="28"/>
        </w:rPr>
        <w:t>Евгеньевич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B">
        <w:rPr>
          <w:rFonts w:ascii="Times New Roman" w:hAnsi="Times New Roman" w:cs="Times New Roman"/>
          <w:b/>
          <w:sz w:val="28"/>
          <w:szCs w:val="28"/>
        </w:rPr>
        <w:t xml:space="preserve">Что такое терроризм, или Введение в </w:t>
      </w:r>
      <w:proofErr w:type="spellStart"/>
      <w:r w:rsidRPr="00707ACB">
        <w:rPr>
          <w:rFonts w:ascii="Times New Roman" w:hAnsi="Times New Roman" w:cs="Times New Roman"/>
          <w:b/>
          <w:sz w:val="28"/>
          <w:szCs w:val="28"/>
        </w:rPr>
        <w:t>террорологию</w:t>
      </w:r>
      <w:proofErr w:type="spellEnd"/>
      <w:r w:rsidRPr="00AC4A0B">
        <w:rPr>
          <w:rFonts w:ascii="Times New Roman" w:hAnsi="Times New Roman" w:cs="Times New Roman"/>
          <w:sz w:val="28"/>
          <w:szCs w:val="28"/>
        </w:rPr>
        <w:t>. - М.: КРАСАНД, 2013. - 464 с.</w:t>
      </w:r>
    </w:p>
    <w:p w:rsidR="00AC4A0B" w:rsidRPr="007E31D0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A0B" w:rsidRPr="007E31D0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 xml:space="preserve">В монографии излагается авторское видение </w:t>
      </w:r>
      <w:r>
        <w:rPr>
          <w:rFonts w:ascii="Times New Roman" w:hAnsi="Times New Roman" w:cs="Times New Roman"/>
          <w:sz w:val="28"/>
          <w:szCs w:val="28"/>
        </w:rPr>
        <w:t>сущности и содержания совре</w:t>
      </w:r>
      <w:r w:rsidRPr="007E31D0">
        <w:rPr>
          <w:rFonts w:ascii="Times New Roman" w:hAnsi="Times New Roman" w:cs="Times New Roman"/>
          <w:sz w:val="28"/>
          <w:szCs w:val="28"/>
        </w:rPr>
        <w:t>менного терроризма, путей познания этого разрушительного феномена, построения системы мер борьбы с ним, вопросов проф</w:t>
      </w:r>
      <w:r>
        <w:rPr>
          <w:rFonts w:ascii="Times New Roman" w:hAnsi="Times New Roman" w:cs="Times New Roman"/>
          <w:sz w:val="28"/>
          <w:szCs w:val="28"/>
        </w:rPr>
        <w:t>илактики террористических прояв</w:t>
      </w:r>
      <w:r w:rsidRPr="007E31D0">
        <w:rPr>
          <w:rFonts w:ascii="Times New Roman" w:hAnsi="Times New Roman" w:cs="Times New Roman"/>
          <w:sz w:val="28"/>
          <w:szCs w:val="28"/>
        </w:rPr>
        <w:t>лений. Работа адресована сотрудникам правоохранительных органов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D0">
        <w:rPr>
          <w:rFonts w:ascii="Times New Roman" w:hAnsi="Times New Roman" w:cs="Times New Roman"/>
          <w:sz w:val="28"/>
          <w:szCs w:val="28"/>
        </w:rPr>
        <w:t xml:space="preserve">венным служащим, занимающимся в рамках </w:t>
      </w:r>
      <w:r>
        <w:rPr>
          <w:rFonts w:ascii="Times New Roman" w:hAnsi="Times New Roman" w:cs="Times New Roman"/>
          <w:sz w:val="28"/>
          <w:szCs w:val="28"/>
        </w:rPr>
        <w:t>своих профессиональных обязанно</w:t>
      </w:r>
      <w:r w:rsidRPr="007E31D0">
        <w:rPr>
          <w:rFonts w:ascii="Times New Roman" w:hAnsi="Times New Roman" w:cs="Times New Roman"/>
          <w:sz w:val="28"/>
          <w:szCs w:val="28"/>
        </w:rPr>
        <w:t>стей борьбой с терроризмом, научным работникам, а также гражданам, которые проявляют интерес к проблемам противодействия угрозам терроризма.</w:t>
      </w:r>
    </w:p>
    <w:p w:rsidR="00AC4A0B" w:rsidRPr="007E31D0" w:rsidRDefault="00AC4A0B" w:rsidP="00AC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1D0" w:rsidRDefault="007E31D0" w:rsidP="004B42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b/>
          <w:sz w:val="28"/>
          <w:szCs w:val="28"/>
        </w:rPr>
        <w:lastRenderedPageBreak/>
        <w:t>Расизм, ксенофобия, дискриминация. Какими мы их увидели</w:t>
      </w:r>
      <w:r w:rsidRPr="004B42F8">
        <w:rPr>
          <w:rFonts w:ascii="Times New Roman" w:hAnsi="Times New Roman" w:cs="Times New Roman"/>
          <w:sz w:val="28"/>
          <w:szCs w:val="28"/>
        </w:rPr>
        <w:t>... / Сб. статей; со</w:t>
      </w:r>
      <w:r w:rsidRPr="004B42F8">
        <w:rPr>
          <w:rFonts w:ascii="Times New Roman" w:hAnsi="Times New Roman" w:cs="Times New Roman"/>
          <w:sz w:val="28"/>
          <w:szCs w:val="28"/>
        </w:rPr>
        <w:t xml:space="preserve">ст. и отв. ред. Екатерина </w:t>
      </w:r>
      <w:proofErr w:type="spellStart"/>
      <w:r w:rsidRPr="004B42F8">
        <w:rPr>
          <w:rFonts w:ascii="Times New Roman" w:hAnsi="Times New Roman" w:cs="Times New Roman"/>
          <w:sz w:val="28"/>
          <w:szCs w:val="28"/>
        </w:rPr>
        <w:t>Демин</w:t>
      </w:r>
      <w:r w:rsidRPr="004B42F8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4B42F8">
        <w:rPr>
          <w:rFonts w:ascii="Times New Roman" w:hAnsi="Times New Roman" w:cs="Times New Roman"/>
          <w:sz w:val="28"/>
          <w:szCs w:val="28"/>
        </w:rPr>
        <w:t>. — М: Новое литературное обозрение, 2013. - 384 с.</w:t>
      </w:r>
    </w:p>
    <w:p w:rsidR="004B42F8" w:rsidRP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31D0" w:rsidRPr="007E31D0" w:rsidRDefault="007E31D0" w:rsidP="007E3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 xml:space="preserve">Сборник представляет феномены расизма, ксенофобии и дискриминации как остроактуальные научные и в то же время злободневные общественно-политические </w:t>
      </w:r>
      <w:r>
        <w:rPr>
          <w:rFonts w:ascii="Times New Roman" w:hAnsi="Times New Roman" w:cs="Times New Roman"/>
          <w:sz w:val="28"/>
          <w:szCs w:val="28"/>
        </w:rPr>
        <w:t>проблемы. В первой части сборни</w:t>
      </w:r>
      <w:r w:rsidRPr="007E31D0">
        <w:rPr>
          <w:rFonts w:ascii="Times New Roman" w:hAnsi="Times New Roman" w:cs="Times New Roman"/>
          <w:sz w:val="28"/>
          <w:szCs w:val="28"/>
        </w:rPr>
        <w:t xml:space="preserve">ка представлены различные теоретические подходы к изучению этих проблем. Во второй части эти феномены рассмотрены на примере нескольких </w:t>
      </w:r>
      <w:proofErr w:type="spellStart"/>
      <w:r w:rsidRPr="007E31D0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E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1D0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7E31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D0">
        <w:rPr>
          <w:rFonts w:ascii="Times New Roman" w:hAnsi="Times New Roman" w:cs="Times New Roman"/>
          <w:sz w:val="28"/>
          <w:szCs w:val="28"/>
        </w:rPr>
        <w:t>основанных на результатах полевых исследований, проводившихся в России и в Европе (прежде всего во Франции)</w:t>
      </w:r>
    </w:p>
    <w:p w:rsidR="007E31D0" w:rsidRPr="007E31D0" w:rsidRDefault="007E31D0" w:rsidP="007E3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D0" w:rsidRPr="007E31D0" w:rsidRDefault="007E31D0" w:rsidP="007E3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2F8" w:rsidRPr="004B42F8" w:rsidRDefault="004B42F8" w:rsidP="004B42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b/>
          <w:sz w:val="28"/>
          <w:szCs w:val="28"/>
        </w:rPr>
        <w:t>Социокультурный потенциал межконфессионального диалога</w:t>
      </w:r>
      <w:r w:rsidRPr="004B42F8">
        <w:rPr>
          <w:rFonts w:ascii="Times New Roman" w:hAnsi="Times New Roman" w:cs="Times New Roman"/>
          <w:sz w:val="28"/>
          <w:szCs w:val="28"/>
        </w:rPr>
        <w:t>: материалы Международной научной конференции (Казань, 23-24 мая 2013 г.) / сост. и отв. ред. Р.А. Набиев. - Казань: Казан</w:t>
      </w:r>
      <w:proofErr w:type="gramStart"/>
      <w:r w:rsidRPr="004B4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2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42F8">
        <w:rPr>
          <w:rFonts w:ascii="Times New Roman" w:hAnsi="Times New Roman" w:cs="Times New Roman"/>
          <w:sz w:val="28"/>
          <w:szCs w:val="28"/>
        </w:rPr>
        <w:t>н-т, 2013.</w:t>
      </w:r>
    </w:p>
    <w:p w:rsidR="004B42F8" w:rsidRP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2F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B42F8">
        <w:rPr>
          <w:rFonts w:ascii="Times New Roman" w:hAnsi="Times New Roman" w:cs="Times New Roman"/>
          <w:sz w:val="28"/>
          <w:szCs w:val="28"/>
        </w:rPr>
        <w:t>. 23. - 410 с. (Серия «Культура, религия и общество»).</w:t>
      </w:r>
    </w:p>
    <w:p w:rsidR="004B42F8" w:rsidRP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2F8" w:rsidRP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2F8">
        <w:rPr>
          <w:rFonts w:ascii="Times New Roman" w:hAnsi="Times New Roman" w:cs="Times New Roman"/>
          <w:sz w:val="28"/>
          <w:szCs w:val="28"/>
        </w:rPr>
        <w:t xml:space="preserve">В сборнике представлены тексты докладов и сообщений Международной конференции «Социокультурный потенциал межконфессионального диалога в </w:t>
      </w:r>
      <w:proofErr w:type="spellStart"/>
      <w:r w:rsidRPr="004B42F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4B42F8">
        <w:rPr>
          <w:rFonts w:ascii="Times New Roman" w:hAnsi="Times New Roman" w:cs="Times New Roman"/>
          <w:sz w:val="28"/>
          <w:szCs w:val="28"/>
        </w:rPr>
        <w:t xml:space="preserve"> пространстве Европейского Востока» (Казань, 23-24 мая 2013 г.), в которой приняли участие известные отечественные и зарубежные ученые. В докладах и сообщениях рассматриваются важнейшие аспекты развития межконфессионального диалога, как важного фактора устойчивого развития общества в </w:t>
      </w:r>
      <w:proofErr w:type="spellStart"/>
      <w:r w:rsidRPr="004B42F8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4B42F8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4B42F8" w:rsidRP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2F8">
        <w:rPr>
          <w:rFonts w:ascii="Times New Roman" w:hAnsi="Times New Roman" w:cs="Times New Roman"/>
          <w:sz w:val="28"/>
          <w:szCs w:val="28"/>
        </w:rPr>
        <w:t xml:space="preserve">Книга адресована ученым и специалистам в сфере межкультурного взаимодействия в </w:t>
      </w:r>
      <w:proofErr w:type="spellStart"/>
      <w:r w:rsidRPr="004B42F8">
        <w:rPr>
          <w:rFonts w:ascii="Times New Roman" w:hAnsi="Times New Roman" w:cs="Times New Roman"/>
          <w:sz w:val="28"/>
          <w:szCs w:val="28"/>
        </w:rPr>
        <w:t>полиэтноконфессиональной</w:t>
      </w:r>
      <w:proofErr w:type="spellEnd"/>
      <w:r w:rsidRPr="004B42F8">
        <w:rPr>
          <w:rFonts w:ascii="Times New Roman" w:hAnsi="Times New Roman" w:cs="Times New Roman"/>
          <w:sz w:val="28"/>
          <w:szCs w:val="28"/>
        </w:rPr>
        <w:t xml:space="preserve"> среде, работникам государственных и религиозных учреждений, и всем тем, кто интересуется проблемами межрелигиозных государственно конфессиональных отношений.</w:t>
      </w:r>
    </w:p>
    <w:p w:rsidR="004B42F8" w:rsidRDefault="004B42F8" w:rsidP="004B42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31D0" w:rsidRPr="004B42F8" w:rsidRDefault="007E31D0" w:rsidP="004B42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b/>
          <w:sz w:val="28"/>
          <w:szCs w:val="28"/>
        </w:rPr>
        <w:t>Толерантность как основа либерального политического дискурса</w:t>
      </w:r>
      <w:r w:rsidRPr="004B42F8">
        <w:rPr>
          <w:rFonts w:ascii="Times New Roman" w:hAnsi="Times New Roman" w:cs="Times New Roman"/>
          <w:sz w:val="28"/>
          <w:szCs w:val="28"/>
        </w:rPr>
        <w:t>:</w:t>
      </w:r>
      <w:r w:rsidRPr="004B42F8">
        <w:rPr>
          <w:rFonts w:ascii="Times New Roman" w:hAnsi="Times New Roman" w:cs="Times New Roman"/>
          <w:sz w:val="28"/>
          <w:szCs w:val="28"/>
        </w:rPr>
        <w:t xml:space="preserve"> </w:t>
      </w:r>
      <w:r w:rsidRPr="004B42F8">
        <w:rPr>
          <w:rFonts w:ascii="Times New Roman" w:hAnsi="Times New Roman" w:cs="Times New Roman"/>
          <w:sz w:val="28"/>
          <w:szCs w:val="28"/>
        </w:rPr>
        <w:t>Сборник статей круглого стола (19 июня 2013 г.). — М.: ЛЕНАНД,2013. — 160 с.</w:t>
      </w:r>
    </w:p>
    <w:p w:rsidR="007E31D0" w:rsidRPr="007E31D0" w:rsidRDefault="007E31D0" w:rsidP="004B4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1D0" w:rsidRPr="007E31D0" w:rsidRDefault="007E31D0" w:rsidP="004B4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D0">
        <w:rPr>
          <w:rFonts w:ascii="Times New Roman" w:hAnsi="Times New Roman" w:cs="Times New Roman"/>
          <w:sz w:val="28"/>
          <w:szCs w:val="28"/>
        </w:rPr>
        <w:t xml:space="preserve">В сборнике представлены материалы участников круглого стола «Толерантность как основа либерального политического дискурса», состоявшегося 12 августа 2013 г. в Москве. Организатором конференции выступил факультет истории, политологии и права Российского </w:t>
      </w:r>
      <w:r w:rsidRPr="007E31D0">
        <w:rPr>
          <w:rFonts w:ascii="Times New Roman" w:hAnsi="Times New Roman" w:cs="Times New Roman"/>
          <w:sz w:val="28"/>
          <w:szCs w:val="28"/>
        </w:rPr>
        <w:lastRenderedPageBreak/>
        <w:t>государственного гуманитарного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D0">
        <w:rPr>
          <w:rFonts w:ascii="Times New Roman" w:hAnsi="Times New Roman" w:cs="Times New Roman"/>
          <w:sz w:val="28"/>
          <w:szCs w:val="28"/>
        </w:rPr>
        <w:t>(ФИПП РГГУ). Сборник статей подготовлен в рамках ис</w:t>
      </w:r>
      <w:r>
        <w:rPr>
          <w:rFonts w:ascii="Times New Roman" w:hAnsi="Times New Roman" w:cs="Times New Roman"/>
          <w:sz w:val="28"/>
          <w:szCs w:val="28"/>
        </w:rPr>
        <w:t>следований, проводимых по «Инно</w:t>
      </w:r>
      <w:r w:rsidRPr="007E31D0">
        <w:rPr>
          <w:rFonts w:ascii="Times New Roman" w:hAnsi="Times New Roman" w:cs="Times New Roman"/>
          <w:sz w:val="28"/>
          <w:szCs w:val="28"/>
        </w:rPr>
        <w:t>вационным научно-исследовательским практико-ориентированным проектам в области социальной толерантности, пропаганды здорового образа жизни, борьбы с наркоманией». Научный</w:t>
      </w:r>
      <w:r w:rsidRPr="00AC4A0B">
        <w:rPr>
          <w:rFonts w:ascii="Times New Roman" w:hAnsi="Times New Roman" w:cs="Times New Roman"/>
          <w:sz w:val="28"/>
          <w:szCs w:val="28"/>
        </w:rPr>
        <w:t xml:space="preserve"> </w:t>
      </w:r>
      <w:r w:rsidRPr="007E31D0">
        <w:rPr>
          <w:rFonts w:ascii="Times New Roman" w:hAnsi="Times New Roman" w:cs="Times New Roman"/>
          <w:sz w:val="28"/>
          <w:szCs w:val="28"/>
        </w:rPr>
        <w:t>редактор</w:t>
      </w:r>
      <w:r w:rsidRPr="00AC4A0B">
        <w:rPr>
          <w:rFonts w:ascii="Times New Roman" w:hAnsi="Times New Roman" w:cs="Times New Roman"/>
          <w:sz w:val="28"/>
          <w:szCs w:val="28"/>
        </w:rPr>
        <w:t xml:space="preserve"> </w:t>
      </w:r>
      <w:r w:rsidRPr="007E31D0">
        <w:rPr>
          <w:rFonts w:ascii="Times New Roman" w:hAnsi="Times New Roman" w:cs="Times New Roman"/>
          <w:sz w:val="28"/>
          <w:szCs w:val="28"/>
        </w:rPr>
        <w:t>А</w:t>
      </w:r>
      <w:r w:rsidRPr="00AC4A0B">
        <w:rPr>
          <w:rFonts w:ascii="Times New Roman" w:hAnsi="Times New Roman" w:cs="Times New Roman"/>
          <w:sz w:val="28"/>
          <w:szCs w:val="28"/>
        </w:rPr>
        <w:t xml:space="preserve">. </w:t>
      </w:r>
      <w:r w:rsidRPr="007E31D0">
        <w:rPr>
          <w:rFonts w:ascii="Times New Roman" w:hAnsi="Times New Roman" w:cs="Times New Roman"/>
          <w:sz w:val="28"/>
          <w:szCs w:val="28"/>
        </w:rPr>
        <w:t>П</w:t>
      </w:r>
      <w:r w:rsidRPr="00AC4A0B">
        <w:rPr>
          <w:rFonts w:ascii="Times New Roman" w:hAnsi="Times New Roman" w:cs="Times New Roman"/>
          <w:sz w:val="28"/>
          <w:szCs w:val="28"/>
        </w:rPr>
        <w:t xml:space="preserve">. </w:t>
      </w:r>
      <w:r w:rsidRPr="007E31D0">
        <w:rPr>
          <w:rFonts w:ascii="Times New Roman" w:hAnsi="Times New Roman" w:cs="Times New Roman"/>
          <w:sz w:val="28"/>
          <w:szCs w:val="28"/>
        </w:rPr>
        <w:t>Логунов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E31D0" w:rsidRPr="007E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D5B"/>
    <w:multiLevelType w:val="hybridMultilevel"/>
    <w:tmpl w:val="25D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84"/>
    <w:rsid w:val="000F0184"/>
    <w:rsid w:val="003C67D3"/>
    <w:rsid w:val="004B42F8"/>
    <w:rsid w:val="00707ACB"/>
    <w:rsid w:val="007E31D0"/>
    <w:rsid w:val="009428E6"/>
    <w:rsid w:val="00A31F59"/>
    <w:rsid w:val="00AC4A0B"/>
    <w:rsid w:val="00BB5946"/>
    <w:rsid w:val="00BF0550"/>
    <w:rsid w:val="00C15324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11</cp:revision>
  <dcterms:created xsi:type="dcterms:W3CDTF">2025-05-28T06:06:00Z</dcterms:created>
  <dcterms:modified xsi:type="dcterms:W3CDTF">2025-05-28T06:39:00Z</dcterms:modified>
</cp:coreProperties>
</file>